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0"/>
        <w:rPr/>
      </w:pPr>
      <w:bookmarkStart w:colFirst="0" w:colLast="0" w:name="_w7hqz079unsb" w:id="0"/>
      <w:bookmarkEnd w:id="0"/>
      <w:r w:rsidDel="00000000" w:rsidR="00000000" w:rsidRPr="00000000">
        <w:rPr>
          <w:rtl w:val="0"/>
        </w:rPr>
        <w:t xml:space="preserve">MODELO DE AUTORIZACIÓN PATERNA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k40oae6q1exc" w:id="1"/>
      <w:bookmarkEnd w:id="1"/>
      <w:r w:rsidDel="00000000" w:rsidR="00000000" w:rsidRPr="00000000">
        <w:rPr>
          <w:sz w:val="24"/>
          <w:szCs w:val="24"/>
          <w:rtl w:val="0"/>
        </w:rPr>
        <w:t xml:space="preserve">(A cumplimentar por el padre, la madre o el tutor/a del menor de 18 años)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D./Dª ___________________________________________________, con DNI, NIE o pasaporte en vigor número _________________________________, bajo mi condición de padre, madre, tutor o tutora de la persona asistente, D./Dª ___________________________________________________, con DNI, NIE o pasaporte en vigor número _________________________________, por la presente </w:t>
      </w:r>
      <w:r w:rsidDel="00000000" w:rsidR="00000000" w:rsidRPr="00000000">
        <w:rPr>
          <w:b w:val="1"/>
          <w:rtl w:val="0"/>
        </w:rPr>
        <w:t xml:space="preserve">AUTORIZO </w:t>
      </w:r>
      <w:r w:rsidDel="00000000" w:rsidR="00000000" w:rsidRPr="00000000">
        <w:rPr>
          <w:rtl w:val="0"/>
        </w:rPr>
        <w:t xml:space="preserve">a mi hijo, hija, tutelado o tutelada a participar en las X Jornadas de Formación de Representantes Estudiantiles bajo mi responsabilidad, y por tanto eximo a la Universidad de Granada, a la Delegación General de Estudiantes y a los formadores encargados de las actividades de la responsabilidad sobre todo tipo de incidentes que puedan ocurrir.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En __________________________________, a _______ de ___________ de 20____.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Fdo: 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NOTA IMPORTANTE:</w:t>
      </w:r>
      <w:r w:rsidDel="00000000" w:rsidR="00000000" w:rsidRPr="00000000">
        <w:rPr>
          <w:rtl w:val="0"/>
        </w:rPr>
        <w:t xml:space="preserve"> Durante la actividad podrán realizarse fotos a los participantes, que serán utilizadas para promoción de la actividad organizada por la Delegación General de Estudiantes y que aparecerán en sus perfiles de redes sociales. Al inscribirse en las actividades, los participantes autorizan a los organizadores a reproducir estas fotos.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231.77165354331" w:top="1440" w:left="1440" w:right="1440" w:header="283.4645669291338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ageBreakBefore w:val="0"/>
      <w:spacing w:after="0" w:line="240" w:lineRule="auto"/>
      <w:jc w:val="both"/>
      <w:rPr>
        <w:rFonts w:ascii="Roboto" w:cs="Roboto" w:eastAsia="Roboto" w:hAnsi="Roboto"/>
        <w:b w:val="1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90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830"/>
      <w:gridCol w:w="4170"/>
      <w:tblGridChange w:id="0">
        <w:tblGrid>
          <w:gridCol w:w="4830"/>
          <w:gridCol w:w="4170"/>
        </w:tblGrid>
      </w:tblGridChange>
    </w:tblGrid>
    <w:tr>
      <w:trPr>
        <w:cantSplit w:val="0"/>
        <w:tblHeader w:val="0"/>
      </w:trPr>
      <w:tc>
        <w:tcPr>
          <w:tcBorders>
            <w:top w:color="00c38b" w:space="0" w:sz="18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4">
          <w:pPr>
            <w:pageBreakBefore w:val="0"/>
            <w:widowControl w:val="0"/>
            <w:spacing w:after="0" w:line="240" w:lineRule="auto"/>
            <w:ind w:left="0" w:firstLine="0"/>
            <w:rPr>
              <w:rFonts w:ascii="Open Sans" w:cs="Open Sans" w:eastAsia="Open Sans" w:hAnsi="Open Sans"/>
              <w:b w:val="1"/>
              <w:sz w:val="18"/>
              <w:szCs w:val="18"/>
            </w:rPr>
          </w:pPr>
          <w:r w:rsidDel="00000000" w:rsidR="00000000" w:rsidRPr="00000000">
            <w:rPr>
              <w:rFonts w:ascii="Open Sans" w:cs="Open Sans" w:eastAsia="Open Sans" w:hAnsi="Open Sans"/>
              <w:b w:val="1"/>
              <w:sz w:val="18"/>
              <w:szCs w:val="18"/>
              <w:rtl w:val="0"/>
            </w:rPr>
            <w:t xml:space="preserve">Delegación General de Estudiantes</w:t>
          </w:r>
        </w:p>
        <w:p w:rsidR="00000000" w:rsidDel="00000000" w:rsidP="00000000" w:rsidRDefault="00000000" w:rsidRPr="00000000" w14:paraId="00000015">
          <w:pPr>
            <w:pageBreakBefore w:val="0"/>
            <w:spacing w:after="0" w:line="240" w:lineRule="auto"/>
            <w:ind w:left="0" w:firstLine="0"/>
            <w:jc w:val="both"/>
            <w:rPr>
              <w:rFonts w:ascii="Open Sans" w:cs="Open Sans" w:eastAsia="Open Sans" w:hAnsi="Open Sans"/>
              <w:sz w:val="18"/>
              <w:szCs w:val="18"/>
            </w:rPr>
          </w:pPr>
          <w:r w:rsidDel="00000000" w:rsidR="00000000" w:rsidRPr="00000000">
            <w:rPr>
              <w:rFonts w:ascii="Open Sans" w:cs="Open Sans" w:eastAsia="Open Sans" w:hAnsi="Open Sans"/>
              <w:sz w:val="18"/>
              <w:szCs w:val="18"/>
              <w:rtl w:val="0"/>
            </w:rPr>
            <w:t xml:space="preserve">Universidad de Granada</w:t>
          </w:r>
        </w:p>
      </w:tc>
      <w:tc>
        <w:tcPr>
          <w:tcBorders>
            <w:top w:color="00c38b" w:space="0" w:sz="18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6">
          <w:pPr>
            <w:pageBreakBefore w:val="0"/>
            <w:spacing w:after="0" w:line="240" w:lineRule="auto"/>
            <w:jc w:val="right"/>
            <w:rPr>
              <w:rFonts w:ascii="Open Sans" w:cs="Open Sans" w:eastAsia="Open Sans" w:hAnsi="Open Sans"/>
              <w:sz w:val="18"/>
              <w:szCs w:val="18"/>
            </w:rPr>
          </w:pPr>
          <w:r w:rsidDel="00000000" w:rsidR="00000000" w:rsidRPr="00000000">
            <w:rPr>
              <w:rFonts w:ascii="Open Sans" w:cs="Open Sans" w:eastAsia="Open Sans" w:hAnsi="Open Sans"/>
              <w:sz w:val="18"/>
              <w:szCs w:val="18"/>
              <w:rtl w:val="0"/>
            </w:rPr>
            <w:t xml:space="preserve">Espacio V Centenario, 18071, Granada</w:t>
          </w:r>
        </w:p>
        <w:p w:rsidR="00000000" w:rsidDel="00000000" w:rsidP="00000000" w:rsidRDefault="00000000" w:rsidRPr="00000000" w14:paraId="00000017">
          <w:pPr>
            <w:pageBreakBefore w:val="0"/>
            <w:spacing w:after="0" w:line="240" w:lineRule="auto"/>
            <w:jc w:val="right"/>
            <w:rPr>
              <w:rFonts w:ascii="Open Sans" w:cs="Open Sans" w:eastAsia="Open Sans" w:hAnsi="Open Sans"/>
              <w:sz w:val="18"/>
              <w:szCs w:val="18"/>
            </w:rPr>
          </w:pPr>
          <w:r w:rsidDel="00000000" w:rsidR="00000000" w:rsidRPr="00000000">
            <w:rPr>
              <w:rFonts w:ascii="Open Sans" w:cs="Open Sans" w:eastAsia="Open Sans" w:hAnsi="Open Sans"/>
              <w:sz w:val="18"/>
              <w:szCs w:val="18"/>
              <w:rtl w:val="0"/>
            </w:rPr>
            <w:t xml:space="preserve">652 811 941 - dge@ugr.es - dge.ugr.es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pageBreakBefore w:val="0"/>
      <w:spacing w:after="0" w:line="240" w:lineRule="auto"/>
      <w:ind w:left="0" w:firstLine="0"/>
      <w:jc w:val="both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spacing w:after="0" w:line="240" w:lineRule="auto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9029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514.5"/>
      <w:gridCol w:w="4514.5"/>
      <w:tblGridChange w:id="0">
        <w:tblGrid>
          <w:gridCol w:w="4514.5"/>
          <w:gridCol w:w="4514.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</w:rPr>
            <w:drawing>
              <wp:inline distB="114300" distT="114300" distL="114300" distR="114300">
                <wp:extent cx="2038350" cy="77152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17500" l="0" r="0" t="-175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</w:rPr>
            <w:drawing>
              <wp:inline distB="114300" distT="114300" distL="114300" distR="114300">
                <wp:extent cx="1818000" cy="8888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-5376" l="0" r="0" t="53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8000" cy="888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2">
    <w:pPr>
      <w:pageBreakBefore w:val="0"/>
      <w:spacing w:after="0" w:line="24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sz w:val="22"/>
        <w:szCs w:val="22"/>
        <w:lang w:val="es"/>
      </w:rPr>
    </w:rPrDefault>
    <w:pPrDefault>
      <w:pPr>
        <w:spacing w:after="120" w:line="276" w:lineRule="auto"/>
        <w:ind w:firstLine="311.811023622047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  <w:ind w:firstLine="0"/>
    </w:pPr>
    <w:rPr>
      <w:rFonts w:ascii="Open Sans" w:cs="Open Sans" w:eastAsia="Open Sans" w:hAnsi="Open Sans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20" w:lineRule="auto"/>
      <w:ind w:firstLine="0"/>
    </w:pPr>
    <w:rPr>
      <w:rFonts w:ascii="Open Sans" w:cs="Open Sans" w:eastAsia="Open Sans" w:hAnsi="Open Sans"/>
      <w:b w:val="1"/>
      <w:color w:val="434343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  <w:ind w:firstLine="0"/>
    </w:pPr>
    <w:rPr>
      <w:b w:val="1"/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320" w:line="240" w:lineRule="auto"/>
      <w:ind w:firstLine="0"/>
    </w:pPr>
    <w:rPr>
      <w:color w:val="434343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400" w:lineRule="auto"/>
      <w:ind w:firstLine="0"/>
      <w:jc w:val="center"/>
    </w:pPr>
    <w:rPr>
      <w:rFonts w:ascii="Open Sans" w:cs="Open Sans" w:eastAsia="Open Sans" w:hAnsi="Open Sans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before="400" w:lineRule="auto"/>
      <w:ind w:firstLine="0"/>
      <w:jc w:val="center"/>
    </w:pPr>
    <w:rPr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